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17" w:rsidRDefault="009D4E2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Jonathan </w:t>
      </w:r>
      <w:proofErr w:type="spellStart"/>
      <w:r>
        <w:rPr>
          <w:sz w:val="28"/>
          <w:szCs w:val="28"/>
        </w:rPr>
        <w:t>Buntin</w:t>
      </w:r>
      <w:proofErr w:type="spellEnd"/>
      <w:r>
        <w:rPr>
          <w:sz w:val="28"/>
          <w:szCs w:val="28"/>
        </w:rPr>
        <w:t xml:space="preserve"> A</w:t>
      </w:r>
      <w:r w:rsidR="00EF03ED">
        <w:rPr>
          <w:sz w:val="28"/>
          <w:szCs w:val="28"/>
        </w:rPr>
        <w:t xml:space="preserve">dministrator of Mitchell </w:t>
      </w:r>
      <w:proofErr w:type="spellStart"/>
      <w:r w:rsidR="00EF03ED">
        <w:rPr>
          <w:sz w:val="28"/>
          <w:szCs w:val="28"/>
        </w:rPr>
        <w:t>Buntin</w:t>
      </w:r>
      <w:proofErr w:type="spellEnd"/>
      <w:r w:rsidR="00EF03ED">
        <w:rPr>
          <w:sz w:val="28"/>
          <w:szCs w:val="28"/>
        </w:rPr>
        <w:t xml:space="preserve"> estate 15 July 1812.</w:t>
      </w:r>
      <w:proofErr w:type="gramEnd"/>
    </w:p>
    <w:p w:rsidR="00EF03ED" w:rsidRDefault="00EF03ED">
      <w:pPr>
        <w:rPr>
          <w:sz w:val="28"/>
          <w:szCs w:val="28"/>
        </w:rPr>
      </w:pPr>
      <w:r>
        <w:rPr>
          <w:sz w:val="28"/>
          <w:szCs w:val="28"/>
        </w:rPr>
        <w:t>Abstract</w:t>
      </w:r>
    </w:p>
    <w:p w:rsidR="009D4E2F" w:rsidRDefault="009D4E2F" w:rsidP="009D4E2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The following</w:t>
      </w:r>
      <w:r w:rsidR="00EF03ED">
        <w:rPr>
          <w:sz w:val="28"/>
          <w:szCs w:val="28"/>
        </w:rPr>
        <w:t xml:space="preserve"> are named as creditors</w:t>
      </w:r>
      <w:r>
        <w:rPr>
          <w:sz w:val="28"/>
          <w:szCs w:val="28"/>
        </w:rPr>
        <w:t>:</w:t>
      </w:r>
    </w:p>
    <w:p w:rsidR="00EF03ED" w:rsidRDefault="00EF03ED" w:rsidP="00EF03ED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Neome</w:t>
      </w:r>
      <w:proofErr w:type="spellEnd"/>
      <w:r>
        <w:rPr>
          <w:sz w:val="28"/>
          <w:szCs w:val="28"/>
        </w:rPr>
        <w:t xml:space="preserve"> Campbell</w:t>
      </w:r>
    </w:p>
    <w:p w:rsidR="00EF03ED" w:rsidRDefault="00EF03ED" w:rsidP="00EF0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Joseph Morris</w:t>
      </w:r>
    </w:p>
    <w:p w:rsidR="00EF03ED" w:rsidRDefault="00EF03ED" w:rsidP="00EF0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George Truitt</w:t>
      </w:r>
    </w:p>
    <w:p w:rsidR="00EF03ED" w:rsidRDefault="00EF03ED" w:rsidP="00EF0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William Dunning</w:t>
      </w:r>
    </w:p>
    <w:p w:rsidR="00EF03ED" w:rsidRDefault="00EF03ED" w:rsidP="00EF0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Isaiah Long</w:t>
      </w:r>
    </w:p>
    <w:p w:rsidR="00EF03ED" w:rsidRDefault="00EF03ED" w:rsidP="00EF03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James Holloway</w:t>
      </w:r>
    </w:p>
    <w:p w:rsidR="00EF03ED" w:rsidRPr="00EF03ED" w:rsidRDefault="00EF03ED" w:rsidP="00EF03ED">
      <w:pPr>
        <w:pStyle w:val="NoSpacing"/>
        <w:rPr>
          <w:sz w:val="28"/>
          <w:szCs w:val="28"/>
        </w:rPr>
      </w:pPr>
    </w:p>
    <w:sectPr w:rsidR="00EF03ED" w:rsidRPr="00EF0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2F"/>
    <w:rsid w:val="009D4E2F"/>
    <w:rsid w:val="00A40317"/>
    <w:rsid w:val="00EF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E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</dc:creator>
  <cp:lastModifiedBy>Kenneth</cp:lastModifiedBy>
  <cp:revision>1</cp:revision>
  <dcterms:created xsi:type="dcterms:W3CDTF">2010-12-31T00:59:00Z</dcterms:created>
  <dcterms:modified xsi:type="dcterms:W3CDTF">2010-12-31T01:14:00Z</dcterms:modified>
</cp:coreProperties>
</file>