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B2" w:rsidRDefault="003808B2">
      <w:pPr>
        <w:rPr>
          <w:rFonts w:ascii="Tahoma" w:hAnsi="Tahoma" w:cs="Tahoma"/>
          <w:sz w:val="28"/>
          <w:szCs w:val="28"/>
        </w:rPr>
      </w:pPr>
      <w:r w:rsidRPr="003808B2">
        <w:rPr>
          <w:rFonts w:ascii="Tahoma" w:hAnsi="Tahoma" w:cs="Tahoma"/>
          <w:sz w:val="28"/>
          <w:szCs w:val="28"/>
        </w:rPr>
        <w:t>John Hudsons in the Baltimore</w:t>
      </w:r>
      <w:r>
        <w:rPr>
          <w:rFonts w:ascii="Tahoma" w:hAnsi="Tahoma" w:cs="Tahoma"/>
          <w:sz w:val="28"/>
          <w:szCs w:val="28"/>
        </w:rPr>
        <w:t xml:space="preserve"> Hundred Tax Assessment Records</w:t>
      </w:r>
    </w:p>
    <w:p w:rsidR="003808B2" w:rsidRDefault="003808B2">
      <w:pPr>
        <w:rPr>
          <w:rFonts w:ascii="Tahoma" w:hAnsi="Tahoma" w:cs="Tahoma"/>
          <w:sz w:val="28"/>
          <w:szCs w:val="28"/>
        </w:rPr>
      </w:pPr>
      <w:r w:rsidRPr="003808B2">
        <w:rPr>
          <w:rFonts w:ascii="Tahoma" w:hAnsi="Tahoma" w:cs="Tahoma"/>
          <w:sz w:val="28"/>
          <w:szCs w:val="28"/>
        </w:rPr>
        <w:t>1801 to 1837</w:t>
      </w:r>
    </w:p>
    <w:p w:rsidR="003808B2" w:rsidRPr="003808B2" w:rsidRDefault="003808B2">
      <w:pPr>
        <w:rPr>
          <w:rFonts w:ascii="Tahoma" w:hAnsi="Tahoma" w:cs="Tahoma"/>
        </w:rPr>
      </w:pPr>
      <w:r>
        <w:rPr>
          <w:rFonts w:ascii="Tahoma" w:hAnsi="Tahoma" w:cs="Tahoma"/>
        </w:rPr>
        <w:t>Sussex County Manuscript Assessment Records, Baltimore Hundred, SuT11 Reel #1</w:t>
      </w:r>
    </w:p>
    <w:p w:rsidR="003808B2" w:rsidRPr="003808B2" w:rsidRDefault="003808B2">
      <w:pPr>
        <w:rPr>
          <w:rFonts w:ascii="Tahoma" w:hAnsi="Tahoma" w:cs="Tahoma"/>
          <w:sz w:val="24"/>
          <w:szCs w:val="24"/>
        </w:rPr>
      </w:pPr>
    </w:p>
    <w:p w:rsidR="007920F5" w:rsidRPr="003808B2" w:rsidRDefault="007920F5">
      <w:pPr>
        <w:rPr>
          <w:rFonts w:ascii="Tahoma" w:hAnsi="Tahoma" w:cs="Tahoma"/>
          <w:sz w:val="24"/>
          <w:szCs w:val="24"/>
        </w:rPr>
      </w:pPr>
      <w:r w:rsidRPr="003808B2">
        <w:rPr>
          <w:rFonts w:ascii="Tahoma" w:hAnsi="Tahoma" w:cs="Tahoma"/>
          <w:sz w:val="24"/>
          <w:szCs w:val="24"/>
        </w:rPr>
        <w:t>1801: John A</w:t>
      </w:r>
      <w:r w:rsidR="004D6E67" w:rsidRPr="003808B2">
        <w:rPr>
          <w:rFonts w:ascii="Tahoma" w:hAnsi="Tahoma" w:cs="Tahoma"/>
          <w:sz w:val="24"/>
          <w:szCs w:val="24"/>
        </w:rPr>
        <w:t xml:space="preserve"> Hudson, livestock</w:t>
      </w:r>
    </w:p>
    <w:p w:rsidR="004D6E67" w:rsidRPr="003808B2" w:rsidRDefault="004D6E67">
      <w:pPr>
        <w:rPr>
          <w:rFonts w:ascii="Tahoma" w:hAnsi="Tahoma" w:cs="Tahoma"/>
          <w:sz w:val="24"/>
          <w:szCs w:val="24"/>
        </w:rPr>
      </w:pPr>
      <w:r w:rsidRPr="003808B2">
        <w:rPr>
          <w:rFonts w:ascii="Tahoma" w:hAnsi="Tahoma" w:cs="Tahoma"/>
          <w:sz w:val="24"/>
          <w:szCs w:val="24"/>
        </w:rPr>
        <w:t>1803: John A Hudson, 50 acres &amp; livestock</w:t>
      </w:r>
    </w:p>
    <w:p w:rsidR="004D6E67" w:rsidRPr="003808B2" w:rsidRDefault="004D6E67">
      <w:pPr>
        <w:rPr>
          <w:rFonts w:ascii="Tahoma" w:hAnsi="Tahoma" w:cs="Tahoma"/>
          <w:sz w:val="24"/>
          <w:szCs w:val="24"/>
        </w:rPr>
      </w:pPr>
      <w:r w:rsidRPr="003808B2">
        <w:rPr>
          <w:rFonts w:ascii="Tahoma" w:hAnsi="Tahoma" w:cs="Tahoma"/>
          <w:sz w:val="24"/>
          <w:szCs w:val="24"/>
        </w:rPr>
        <w:t>1809: John A Hudson, 50 acres &amp; livestock</w:t>
      </w:r>
    </w:p>
    <w:p w:rsidR="004D6E67" w:rsidRPr="003808B2" w:rsidRDefault="004D6E67">
      <w:pPr>
        <w:rPr>
          <w:rFonts w:ascii="Tahoma" w:hAnsi="Tahoma" w:cs="Tahoma"/>
          <w:sz w:val="24"/>
          <w:szCs w:val="24"/>
        </w:rPr>
      </w:pPr>
      <w:r w:rsidRPr="003808B2">
        <w:rPr>
          <w:rFonts w:ascii="Tahoma" w:hAnsi="Tahoma" w:cs="Tahoma"/>
          <w:sz w:val="24"/>
          <w:szCs w:val="24"/>
        </w:rPr>
        <w:t>1816: John A Hudson, 50 acres &amp; livestoc</w:t>
      </w:r>
      <w:r w:rsidR="008E2036" w:rsidRPr="003808B2">
        <w:rPr>
          <w:rFonts w:ascii="Tahoma" w:hAnsi="Tahoma" w:cs="Tahoma"/>
          <w:sz w:val="24"/>
          <w:szCs w:val="24"/>
        </w:rPr>
        <w:t xml:space="preserve">k / </w:t>
      </w:r>
      <w:r w:rsidRPr="003808B2">
        <w:rPr>
          <w:rFonts w:ascii="Tahoma" w:hAnsi="Tahoma" w:cs="Tahoma"/>
          <w:sz w:val="24"/>
          <w:szCs w:val="24"/>
        </w:rPr>
        <w:t xml:space="preserve">John Hudson of </w:t>
      </w:r>
      <w:proofErr w:type="spellStart"/>
      <w:proofErr w:type="gramStart"/>
      <w:r w:rsidRPr="003808B2">
        <w:rPr>
          <w:rFonts w:ascii="Tahoma" w:hAnsi="Tahoma" w:cs="Tahoma"/>
          <w:sz w:val="24"/>
          <w:szCs w:val="24"/>
        </w:rPr>
        <w:t>Schophield</w:t>
      </w:r>
      <w:proofErr w:type="spellEnd"/>
      <w:r w:rsidR="000A1869" w:rsidRPr="003808B2">
        <w:rPr>
          <w:rFonts w:ascii="Tahoma" w:hAnsi="Tahoma" w:cs="Tahoma"/>
          <w:sz w:val="24"/>
          <w:szCs w:val="24"/>
        </w:rPr>
        <w:t>(</w:t>
      </w:r>
      <w:proofErr w:type="gramEnd"/>
      <w:r w:rsidR="000A1869" w:rsidRPr="003808B2">
        <w:rPr>
          <w:rFonts w:ascii="Tahoma" w:hAnsi="Tahoma" w:cs="Tahoma"/>
          <w:sz w:val="24"/>
          <w:szCs w:val="24"/>
        </w:rPr>
        <w:t>?)</w:t>
      </w:r>
      <w:r w:rsidRPr="003808B2">
        <w:rPr>
          <w:rFonts w:ascii="Tahoma" w:hAnsi="Tahoma" w:cs="Tahoma"/>
          <w:sz w:val="24"/>
          <w:szCs w:val="24"/>
        </w:rPr>
        <w:t>, 15 acres</w:t>
      </w:r>
      <w:r w:rsidR="000A1869" w:rsidRPr="003808B2">
        <w:rPr>
          <w:rFonts w:ascii="Tahoma" w:hAnsi="Tahoma" w:cs="Tahoma"/>
          <w:sz w:val="24"/>
          <w:szCs w:val="24"/>
        </w:rPr>
        <w:t xml:space="preserve"> (next to) Seth Hudson, personal tax only</w:t>
      </w:r>
    </w:p>
    <w:p w:rsidR="004D6E67" w:rsidRPr="003808B2" w:rsidRDefault="000A1869">
      <w:pPr>
        <w:rPr>
          <w:rFonts w:ascii="Tahoma" w:hAnsi="Tahoma" w:cs="Tahoma"/>
          <w:sz w:val="24"/>
          <w:szCs w:val="24"/>
        </w:rPr>
      </w:pPr>
      <w:r w:rsidRPr="003808B2">
        <w:rPr>
          <w:rFonts w:ascii="Tahoma" w:hAnsi="Tahoma" w:cs="Tahoma"/>
          <w:sz w:val="24"/>
          <w:szCs w:val="24"/>
        </w:rPr>
        <w:t xml:space="preserve">1822: John Hudson Jun., 9 acres &amp; livestock (next to) </w:t>
      </w:r>
      <w:r w:rsidR="004D6E67" w:rsidRPr="003808B2">
        <w:rPr>
          <w:rFonts w:ascii="Tahoma" w:hAnsi="Tahoma" w:cs="Tahoma"/>
          <w:sz w:val="24"/>
          <w:szCs w:val="24"/>
        </w:rPr>
        <w:t xml:space="preserve">John A Hudson, </w:t>
      </w:r>
      <w:r w:rsidRPr="003808B2">
        <w:rPr>
          <w:rFonts w:ascii="Tahoma" w:hAnsi="Tahoma" w:cs="Tahoma"/>
          <w:sz w:val="24"/>
          <w:szCs w:val="24"/>
        </w:rPr>
        <w:t xml:space="preserve">1 horse </w:t>
      </w:r>
      <w:r w:rsidR="004D6E67" w:rsidRPr="003808B2">
        <w:rPr>
          <w:rFonts w:ascii="Tahoma" w:hAnsi="Tahoma" w:cs="Tahoma"/>
          <w:sz w:val="24"/>
          <w:szCs w:val="24"/>
        </w:rPr>
        <w:t xml:space="preserve"> / John Hudson of S</w:t>
      </w:r>
      <w:r w:rsidRPr="003808B2">
        <w:rPr>
          <w:rFonts w:ascii="Tahoma" w:hAnsi="Tahoma" w:cs="Tahoma"/>
          <w:sz w:val="24"/>
          <w:szCs w:val="24"/>
        </w:rPr>
        <w:t>, 23 acres &amp; livestock / Seth Hudson, livestock, crossed out &amp; noted “</w:t>
      </w:r>
      <w:r w:rsidR="00ED2003" w:rsidRPr="003808B2">
        <w:rPr>
          <w:rFonts w:ascii="Tahoma" w:hAnsi="Tahoma" w:cs="Tahoma"/>
          <w:sz w:val="24"/>
          <w:szCs w:val="24"/>
        </w:rPr>
        <w:t xml:space="preserve">moved to Dagsborough </w:t>
      </w:r>
      <w:proofErr w:type="spellStart"/>
      <w:r w:rsidR="00ED2003" w:rsidRPr="003808B2">
        <w:rPr>
          <w:rFonts w:ascii="Tahoma" w:hAnsi="Tahoma" w:cs="Tahoma"/>
          <w:sz w:val="24"/>
          <w:szCs w:val="24"/>
        </w:rPr>
        <w:t>H</w:t>
      </w:r>
      <w:r w:rsidRPr="003808B2">
        <w:rPr>
          <w:rFonts w:ascii="Tahoma" w:hAnsi="Tahoma" w:cs="Tahoma"/>
          <w:sz w:val="24"/>
          <w:szCs w:val="24"/>
        </w:rPr>
        <w:t>d</w:t>
      </w:r>
      <w:proofErr w:type="spellEnd"/>
      <w:r w:rsidRPr="003808B2">
        <w:rPr>
          <w:rFonts w:ascii="Tahoma" w:hAnsi="Tahoma" w:cs="Tahoma"/>
          <w:sz w:val="24"/>
          <w:szCs w:val="24"/>
        </w:rPr>
        <w:t>”</w:t>
      </w:r>
    </w:p>
    <w:p w:rsidR="00ED2003" w:rsidRPr="003808B2" w:rsidRDefault="00ED2003">
      <w:pPr>
        <w:rPr>
          <w:rFonts w:ascii="Tahoma" w:hAnsi="Tahoma" w:cs="Tahoma"/>
          <w:sz w:val="24"/>
          <w:szCs w:val="24"/>
        </w:rPr>
      </w:pPr>
      <w:r w:rsidRPr="003808B2">
        <w:rPr>
          <w:rFonts w:ascii="Tahoma" w:hAnsi="Tahoma" w:cs="Tahoma"/>
          <w:sz w:val="24"/>
          <w:szCs w:val="24"/>
        </w:rPr>
        <w:t>1828: John Hudson Jun., personal tax only / John S Hudson, 22 acres &amp; livestock / John Hudson of John Sen.</w:t>
      </w:r>
      <w:r w:rsidR="006E1519" w:rsidRPr="003808B2">
        <w:rPr>
          <w:rFonts w:ascii="Tahoma" w:hAnsi="Tahoma" w:cs="Tahoma"/>
          <w:sz w:val="24"/>
          <w:szCs w:val="24"/>
        </w:rPr>
        <w:t>, 10 acres &amp; livestock</w:t>
      </w:r>
    </w:p>
    <w:p w:rsidR="006E1519" w:rsidRPr="003808B2" w:rsidRDefault="006E1519">
      <w:pPr>
        <w:rPr>
          <w:rFonts w:ascii="Tahoma" w:hAnsi="Tahoma" w:cs="Tahoma"/>
          <w:sz w:val="24"/>
          <w:szCs w:val="24"/>
        </w:rPr>
      </w:pPr>
      <w:r w:rsidRPr="003808B2">
        <w:rPr>
          <w:rFonts w:ascii="Tahoma" w:hAnsi="Tahoma" w:cs="Tahoma"/>
          <w:sz w:val="24"/>
          <w:szCs w:val="24"/>
        </w:rPr>
        <w:t>1834: John Hudson of John, (10 acres-deduct 10 acres to William Truitt) add 50 acres in 1836 / John Hudson of S., livestock</w:t>
      </w:r>
    </w:p>
    <w:p w:rsidR="006E1519" w:rsidRPr="003808B2" w:rsidRDefault="006E1519">
      <w:pPr>
        <w:rPr>
          <w:rFonts w:ascii="Tahoma" w:hAnsi="Tahoma" w:cs="Tahoma"/>
          <w:sz w:val="24"/>
          <w:szCs w:val="24"/>
        </w:rPr>
      </w:pPr>
      <w:r w:rsidRPr="003808B2">
        <w:rPr>
          <w:rFonts w:ascii="Tahoma" w:hAnsi="Tahoma" w:cs="Tahoma"/>
          <w:sz w:val="24"/>
          <w:szCs w:val="24"/>
        </w:rPr>
        <w:t xml:space="preserve">1837: </w:t>
      </w:r>
      <w:r w:rsidR="008E2036" w:rsidRPr="003808B2">
        <w:rPr>
          <w:rFonts w:ascii="Tahoma" w:hAnsi="Tahoma" w:cs="Tahoma"/>
          <w:sz w:val="24"/>
          <w:szCs w:val="24"/>
        </w:rPr>
        <w:t>John Hudson of S, 22 acres &amp; livestock / John Hudson of John A., 50 acres, “add person &amp; personal property from Dagsboro”, “</w:t>
      </w:r>
      <w:r w:rsidR="00F0648A" w:rsidRPr="003808B2">
        <w:rPr>
          <w:rFonts w:ascii="Tahoma" w:hAnsi="Tahoma" w:cs="Tahoma"/>
          <w:sz w:val="24"/>
          <w:szCs w:val="24"/>
        </w:rPr>
        <w:t xml:space="preserve">1840 </w:t>
      </w:r>
      <w:r w:rsidR="008E2036" w:rsidRPr="003808B2">
        <w:rPr>
          <w:rFonts w:ascii="Tahoma" w:hAnsi="Tahoma" w:cs="Tahoma"/>
          <w:sz w:val="24"/>
          <w:szCs w:val="24"/>
        </w:rPr>
        <w:t>deduct 50 acres &amp; transfer to Joseph Harris”</w:t>
      </w:r>
    </w:p>
    <w:sectPr w:rsidR="006E1519" w:rsidRPr="003808B2" w:rsidSect="00AD3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20F5"/>
    <w:rsid w:val="000A1869"/>
    <w:rsid w:val="003808B2"/>
    <w:rsid w:val="004D6E67"/>
    <w:rsid w:val="006E1519"/>
    <w:rsid w:val="007920F5"/>
    <w:rsid w:val="008E2036"/>
    <w:rsid w:val="00AD3A21"/>
    <w:rsid w:val="00ED2003"/>
    <w:rsid w:val="00F0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1</cp:revision>
  <dcterms:created xsi:type="dcterms:W3CDTF">2011-01-17T03:12:00Z</dcterms:created>
  <dcterms:modified xsi:type="dcterms:W3CDTF">2011-01-17T04:28:00Z</dcterms:modified>
</cp:coreProperties>
</file>